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D52BAA" w:rsidP="00D5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NATIVE SPIRITUALITY</w:t>
      </w:r>
    </w:p>
    <w:p w:rsidR="00D52BAA" w:rsidRDefault="00D52BAA" w:rsidP="00D5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TEXT QUESTIONS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According to the Creator, why does the eagle symbolize duality? (27)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What does the term INDIGENOUS PEOPLES mean? (30)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 What is </w:t>
      </w:r>
      <w:proofErr w:type="gramStart"/>
      <w:r>
        <w:rPr>
          <w:rFonts w:ascii="Book Antiqua" w:hAnsi="Book Antiqua"/>
          <w:sz w:val="28"/>
          <w:szCs w:val="28"/>
        </w:rPr>
        <w:t>a WAMPUM</w:t>
      </w:r>
      <w:proofErr w:type="gramEnd"/>
      <w:r>
        <w:rPr>
          <w:rFonts w:ascii="Book Antiqua" w:hAnsi="Book Antiqua"/>
          <w:sz w:val="28"/>
          <w:szCs w:val="28"/>
        </w:rPr>
        <w:t>? (30)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How can Native Spirituality be considered both monotheistic and polytheistic? (35)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What is a TOTEM? (37)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What is a TOTEM POLE? (59)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 Describe the MORNING DANCE. (39)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8.  Describe the POTLATCH.  (39-40)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9.  Describe the SHAKING TENT. (40)</w:t>
      </w: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</w:p>
    <w:p w:rsidR="00D52BAA" w:rsidRDefault="00D52BAA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10. </w:t>
      </w:r>
      <w:r w:rsidR="00726D37">
        <w:rPr>
          <w:rFonts w:ascii="Book Antiqua" w:hAnsi="Book Antiqua"/>
          <w:sz w:val="28"/>
          <w:szCs w:val="28"/>
        </w:rPr>
        <w:t>What is ORACY?  Why is it important in Native Spirituality? (45)</w:t>
      </w: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11. What is an ELDER? (48)</w:t>
      </w: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12. What is the FALSE FACE SOCIETY?  Why do the masks they wear have bent noses?  (49)</w:t>
      </w: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13. What is a RESIDENTIAL SCHOOL?  What was their purpose?  How are they a black mark on Canadian history?  Name two punishments that Native students received and why they were used.  (52-53)</w:t>
      </w: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</w:p>
    <w:p w:rsidR="00726D37" w:rsidRDefault="00726D37" w:rsidP="00D52BAA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14. </w:t>
      </w:r>
      <w:r w:rsidR="009D0F04">
        <w:rPr>
          <w:rFonts w:ascii="Book Antiqua" w:hAnsi="Book Antiqua"/>
          <w:sz w:val="28"/>
          <w:szCs w:val="28"/>
        </w:rPr>
        <w:t>What Native Canadian groups are excluded from the First Nations? (59)</w:t>
      </w:r>
    </w:p>
    <w:p w:rsidR="009D0F04" w:rsidRDefault="009D0F04" w:rsidP="00D52BAA">
      <w:pPr>
        <w:spacing w:after="0"/>
        <w:rPr>
          <w:rFonts w:ascii="Book Antiqua" w:hAnsi="Book Antiqua"/>
          <w:sz w:val="28"/>
          <w:szCs w:val="28"/>
        </w:rPr>
      </w:pPr>
    </w:p>
    <w:p w:rsidR="009D0F04" w:rsidRPr="00D52BAA" w:rsidRDefault="009D0F04" w:rsidP="00D52BAA">
      <w:pPr>
        <w:spacing w:after="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9D0F04" w:rsidRPr="00D52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A"/>
    <w:rsid w:val="004B1F04"/>
    <w:rsid w:val="00726D37"/>
    <w:rsid w:val="009D0F04"/>
    <w:rsid w:val="00A91C5E"/>
    <w:rsid w:val="00D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4FE8507-6B41-4DB5-A2D8-F778E8FFE8D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2016-02-12T14:24:00Z</dcterms:created>
  <dcterms:modified xsi:type="dcterms:W3CDTF">2016-02-12T14:47:00Z</dcterms:modified>
</cp:coreProperties>
</file>